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5F133" w14:textId="584F9364" w:rsidR="00606C54" w:rsidRPr="00D66A1B" w:rsidRDefault="00606C54" w:rsidP="00FC0A96">
      <w:pPr>
        <w:spacing w:after="0" w:line="276" w:lineRule="auto"/>
        <w:jc w:val="center"/>
        <w:rPr>
          <w:rFonts w:cstheme="minorHAnsi"/>
          <w:b/>
          <w:bCs/>
        </w:rPr>
      </w:pPr>
      <w:bookmarkStart w:id="0" w:name="_Hlk45112762"/>
      <w:bookmarkEnd w:id="0"/>
      <w:r w:rsidRPr="00FC0A96">
        <w:rPr>
          <w:rFonts w:cstheme="minorHAnsi"/>
          <w:noProof/>
          <w:sz w:val="24"/>
          <w:szCs w:val="24"/>
          <w:lang w:eastAsia="el-GR"/>
        </w:rPr>
        <w:drawing>
          <wp:inline distT="0" distB="0" distL="0" distR="0" wp14:anchorId="7FD65597" wp14:editId="5C9E8222">
            <wp:extent cx="86677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" t="-15" r="-15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B1975" w14:textId="77777777" w:rsidR="00606C54" w:rsidRPr="00D66A1B" w:rsidRDefault="00606C54" w:rsidP="00D66A1B">
      <w:pPr>
        <w:spacing w:after="0" w:line="276" w:lineRule="auto"/>
        <w:jc w:val="both"/>
        <w:rPr>
          <w:rFonts w:cstheme="minorHAnsi"/>
          <w:b/>
          <w:bCs/>
        </w:rPr>
      </w:pPr>
    </w:p>
    <w:p w14:paraId="648ACE18" w14:textId="77777777" w:rsidR="00606C54" w:rsidRPr="00FC0A96" w:rsidRDefault="00606C54" w:rsidP="00D66A1B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FC0A96">
        <w:rPr>
          <w:rStyle w:val="1"/>
          <w:rFonts w:cstheme="minorHAnsi"/>
          <w:b/>
          <w:color w:val="94070A"/>
          <w:sz w:val="24"/>
          <w:szCs w:val="24"/>
          <w:lang w:val="en-US"/>
        </w:rPr>
        <w:t>O</w:t>
      </w:r>
      <w:r w:rsidRPr="00FC0A96">
        <w:rPr>
          <w:rStyle w:val="1"/>
          <w:rFonts w:cstheme="minorHAnsi"/>
          <w:b/>
          <w:sz w:val="24"/>
          <w:szCs w:val="24"/>
        </w:rPr>
        <w:t xml:space="preserve">ΡΓΑΝΙΣΜΟΣ </w:t>
      </w:r>
      <w:r w:rsidRPr="00FC0A96">
        <w:rPr>
          <w:rStyle w:val="1"/>
          <w:rFonts w:cstheme="minorHAnsi"/>
          <w:b/>
          <w:color w:val="94070A"/>
          <w:sz w:val="24"/>
          <w:szCs w:val="24"/>
        </w:rPr>
        <w:t>Σ</w:t>
      </w:r>
      <w:r w:rsidRPr="00FC0A96">
        <w:rPr>
          <w:rStyle w:val="1"/>
          <w:rFonts w:cstheme="minorHAnsi"/>
          <w:b/>
          <w:sz w:val="24"/>
          <w:szCs w:val="24"/>
        </w:rPr>
        <w:t xml:space="preserve">ΥΓΚΟΙΝΩΝΙΑΚΟΥ </w:t>
      </w:r>
      <w:r w:rsidRPr="00FC0A96">
        <w:rPr>
          <w:rStyle w:val="1"/>
          <w:rFonts w:cstheme="minorHAnsi"/>
          <w:b/>
          <w:color w:val="94070A"/>
          <w:sz w:val="24"/>
          <w:szCs w:val="24"/>
        </w:rPr>
        <w:t>Ε</w:t>
      </w:r>
      <w:r w:rsidRPr="00FC0A96">
        <w:rPr>
          <w:rStyle w:val="1"/>
          <w:rFonts w:cstheme="minorHAnsi"/>
          <w:b/>
          <w:sz w:val="24"/>
          <w:szCs w:val="24"/>
        </w:rPr>
        <w:t xml:space="preserve">ΡΓΟΥ </w:t>
      </w:r>
      <w:r w:rsidRPr="00FC0A96">
        <w:rPr>
          <w:rStyle w:val="1"/>
          <w:rFonts w:cstheme="minorHAnsi"/>
          <w:b/>
          <w:color w:val="94070A"/>
          <w:sz w:val="24"/>
          <w:szCs w:val="24"/>
        </w:rPr>
        <w:t>Θ</w:t>
      </w:r>
      <w:r w:rsidRPr="00FC0A96">
        <w:rPr>
          <w:rStyle w:val="1"/>
          <w:rFonts w:cstheme="minorHAnsi"/>
          <w:b/>
          <w:sz w:val="24"/>
          <w:szCs w:val="24"/>
        </w:rPr>
        <w:t>ΕΣΣΑΛΟΝΙΚΗΣ Α.Ε. (ΟΣΕΘ Α.</w:t>
      </w:r>
      <w:r w:rsidRPr="00FC0A96">
        <w:rPr>
          <w:rStyle w:val="1"/>
          <w:rFonts w:cstheme="minorHAnsi"/>
          <w:b/>
          <w:sz w:val="24"/>
          <w:szCs w:val="24"/>
          <w:lang w:val="en-US"/>
        </w:rPr>
        <w:t>E</w:t>
      </w:r>
      <w:r w:rsidRPr="00FC0A96">
        <w:rPr>
          <w:rStyle w:val="1"/>
          <w:rFonts w:cstheme="minorHAnsi"/>
          <w:b/>
          <w:sz w:val="24"/>
          <w:szCs w:val="24"/>
        </w:rPr>
        <w:t>.)</w:t>
      </w:r>
    </w:p>
    <w:p w14:paraId="473BB305" w14:textId="77777777" w:rsidR="00606C54" w:rsidRPr="00FC0A96" w:rsidRDefault="00606C54" w:rsidP="00D66A1B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2DA26B0E" w14:textId="05D56BDC" w:rsidR="00B45F44" w:rsidRPr="00FC0A96" w:rsidRDefault="00E11EAA" w:rsidP="00D66A1B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FC0A96">
        <w:rPr>
          <w:rFonts w:cstheme="minorHAnsi"/>
          <w:b/>
          <w:bCs/>
          <w:sz w:val="24"/>
          <w:szCs w:val="24"/>
        </w:rPr>
        <w:t>ΔΕΛΤΙΟ ΤΥΠΟΥ</w:t>
      </w:r>
    </w:p>
    <w:p w14:paraId="46168275" w14:textId="363BBF77" w:rsidR="00E11EAA" w:rsidRPr="00FC0A96" w:rsidRDefault="00DD11D6" w:rsidP="00D66A1B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F66627">
        <w:rPr>
          <w:rFonts w:cstheme="minorHAnsi"/>
          <w:b/>
          <w:bCs/>
          <w:sz w:val="24"/>
          <w:szCs w:val="24"/>
        </w:rPr>
        <w:t>04</w:t>
      </w:r>
      <w:r w:rsidR="00415E74" w:rsidRPr="00FC0A96">
        <w:rPr>
          <w:rFonts w:cstheme="minorHAnsi"/>
          <w:b/>
          <w:bCs/>
          <w:sz w:val="24"/>
          <w:szCs w:val="24"/>
        </w:rPr>
        <w:t>.</w:t>
      </w:r>
      <w:r w:rsidRPr="00F66627">
        <w:rPr>
          <w:rFonts w:cstheme="minorHAnsi"/>
          <w:b/>
          <w:bCs/>
          <w:sz w:val="24"/>
          <w:szCs w:val="24"/>
        </w:rPr>
        <w:t>08</w:t>
      </w:r>
      <w:r w:rsidR="00415E74" w:rsidRPr="00FC0A96">
        <w:rPr>
          <w:rFonts w:cstheme="minorHAnsi"/>
          <w:b/>
          <w:bCs/>
          <w:sz w:val="24"/>
          <w:szCs w:val="24"/>
        </w:rPr>
        <w:t>.2020</w:t>
      </w:r>
    </w:p>
    <w:p w14:paraId="6449EED2" w14:textId="77777777" w:rsidR="00177EA9" w:rsidRPr="00FC0A96" w:rsidRDefault="00177EA9" w:rsidP="00D66A1B">
      <w:pPr>
        <w:tabs>
          <w:tab w:val="left" w:pos="2025"/>
          <w:tab w:val="right" w:pos="10035"/>
        </w:tabs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sz w:val="24"/>
          <w:szCs w:val="24"/>
          <w:lang w:eastAsia="zh-CN" w:bidi="hi-IN"/>
        </w:rPr>
      </w:pPr>
    </w:p>
    <w:p w14:paraId="0A77A7B3" w14:textId="66FBE928" w:rsidR="00DD11D6" w:rsidRPr="00DD11D6" w:rsidRDefault="00FC0A96" w:rsidP="00DD11D6">
      <w:pPr>
        <w:pStyle w:val="Standard"/>
        <w:jc w:val="center"/>
        <w:rPr>
          <w:lang w:val="el-GR"/>
        </w:rPr>
      </w:pPr>
      <w:r w:rsidRPr="00DD11D6">
        <w:rPr>
          <w:rFonts w:eastAsia="Times New Roman" w:cstheme="minorHAnsi"/>
          <w:b/>
          <w:lang w:val="el-GR" w:eastAsia="el-GR"/>
        </w:rPr>
        <w:t>«</w:t>
      </w:r>
      <w:r w:rsidR="00DD11D6" w:rsidRPr="00DD11D6">
        <w:rPr>
          <w:rFonts w:ascii="Calibri" w:hAnsi="Calibri"/>
          <w:b/>
          <w:bCs/>
          <w:sz w:val="22"/>
          <w:szCs w:val="22"/>
          <w:lang w:val="el-GR"/>
        </w:rPr>
        <w:t xml:space="preserve">ΞΕΚΙΝΗΣΕ Η ΕΓΚΑΤΑΣΤΑΣΗ ΑΣΤΙΚΟΥ ΕΞΟΠΛΙΣΜΟΥ ΣΤΟ ΝΕΟ ΡΥΣΙΟ ΣΤΟ ΠΛΑΙΣΙΟ ΤΟΥ ΕΥΡΩΠΑΪΚΟΥ ΕΡΓΟΥ </w:t>
      </w:r>
      <w:r w:rsidR="00DD11D6" w:rsidRPr="00DD11D6">
        <w:rPr>
          <w:rFonts w:ascii="Calibri" w:hAnsi="Calibri"/>
          <w:b/>
          <w:bCs/>
          <w:sz w:val="22"/>
          <w:szCs w:val="22"/>
        </w:rPr>
        <w:t>SUNRISE</w:t>
      </w:r>
      <w:r w:rsidR="00DD11D6" w:rsidRPr="00DD11D6">
        <w:rPr>
          <w:rFonts w:ascii="Calibri" w:hAnsi="Calibri"/>
          <w:b/>
          <w:bCs/>
          <w:sz w:val="22"/>
          <w:szCs w:val="22"/>
          <w:lang w:val="el-GR"/>
        </w:rPr>
        <w:t xml:space="preserve"> </w:t>
      </w:r>
      <w:r w:rsidR="00DD11D6" w:rsidRPr="00DD11D6">
        <w:rPr>
          <w:rFonts w:ascii="Calibri" w:hAnsi="Calibri"/>
          <w:b/>
          <w:bCs/>
          <w:sz w:val="22"/>
          <w:szCs w:val="22"/>
        </w:rPr>
        <w:t>TOY</w:t>
      </w:r>
      <w:r w:rsidR="00DD11D6" w:rsidRPr="00DD11D6">
        <w:rPr>
          <w:rFonts w:ascii="Calibri" w:hAnsi="Calibri"/>
          <w:b/>
          <w:bCs/>
          <w:sz w:val="22"/>
          <w:szCs w:val="22"/>
          <w:lang w:val="el-GR"/>
        </w:rPr>
        <w:t xml:space="preserve"> ΟΣΕΘ»</w:t>
      </w:r>
    </w:p>
    <w:p w14:paraId="73AEE4EF" w14:textId="2B693B3F" w:rsidR="00177EA9" w:rsidRPr="00FC0A96" w:rsidRDefault="00177EA9" w:rsidP="00415E74">
      <w:pPr>
        <w:tabs>
          <w:tab w:val="left" w:pos="2025"/>
          <w:tab w:val="right" w:pos="10035"/>
        </w:tabs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kern w:val="3"/>
          <w:sz w:val="24"/>
          <w:szCs w:val="24"/>
          <w:lang w:eastAsia="zh-CN" w:bidi="hi-IN"/>
        </w:rPr>
      </w:pPr>
    </w:p>
    <w:p w14:paraId="560660C3" w14:textId="1FC86934" w:rsidR="00DD11D6" w:rsidRDefault="00DD11D6" w:rsidP="00DD11D6">
      <w:pPr>
        <w:pStyle w:val="10"/>
        <w:jc w:val="both"/>
      </w:pPr>
      <w:r>
        <w:t xml:space="preserve">Την προηγούμενη εβδομάδα ξεκίνησε η εγκατάσταση αστικού εξοπλισμού στο Νέο </w:t>
      </w:r>
      <w:proofErr w:type="spellStart"/>
      <w:r>
        <w:t>Ρύσιο</w:t>
      </w:r>
      <w:proofErr w:type="spellEnd"/>
      <w:r>
        <w:t xml:space="preserve"> του Δήμου Θέρμης με την τοποθέτηση συνολικά 30 </w:t>
      </w:r>
      <w:r w:rsidR="00D93390">
        <w:t xml:space="preserve">ειδικών θέσεων </w:t>
      </w:r>
      <w:r w:rsidRPr="00707AF7">
        <w:t>στάθμευση</w:t>
      </w:r>
      <w:r w:rsidR="00D93390">
        <w:t>ς</w:t>
      </w:r>
      <w:r w:rsidRPr="00707AF7">
        <w:t xml:space="preserve"> ποδηλάτων σε σημεία ενδιαφέροντος (2</w:t>
      </w:r>
      <w:r w:rsidRPr="00707AF7">
        <w:rPr>
          <w:vertAlign w:val="superscript"/>
        </w:rPr>
        <w:t>ο</w:t>
      </w:r>
      <w:r w:rsidRPr="00707AF7">
        <w:t xml:space="preserve"> Γυμνάσιο Θέρμης, Αθλητικό κέντρο</w:t>
      </w:r>
      <w:r>
        <w:t xml:space="preserve"> Νέου </w:t>
      </w:r>
      <w:proofErr w:type="spellStart"/>
      <w:r>
        <w:t>Ρυσίου</w:t>
      </w:r>
      <w:proofErr w:type="spellEnd"/>
      <w:r>
        <w:t xml:space="preserve">, γήπεδο ποδοσφαίρου, χώροι Κοινότητας Νέου </w:t>
      </w:r>
      <w:proofErr w:type="spellStart"/>
      <w:r>
        <w:t>Ρυσίου</w:t>
      </w:r>
      <w:proofErr w:type="spellEnd"/>
      <w:r>
        <w:t>) καθώς και με τοποθέτηση σύγχρονων ηλεκτρονικών (LED) ρυθμιστικών πινακίδων ορίου ταχύτητας (Ρ32</w:t>
      </w:r>
      <w:r w:rsidR="0036101F" w:rsidRPr="0036101F">
        <w:t xml:space="preserve"> </w:t>
      </w:r>
      <w:r>
        <w:t xml:space="preserve">- 30 </w:t>
      </w:r>
      <w:r>
        <w:rPr>
          <w:lang w:val="en-US"/>
        </w:rPr>
        <w:t>km</w:t>
      </w:r>
      <w:r>
        <w:t>/</w:t>
      </w:r>
      <w:proofErr w:type="spellStart"/>
      <w:r>
        <w:rPr>
          <w:lang w:val="en-US"/>
        </w:rPr>
        <w:t>hr</w:t>
      </w:r>
      <w:proofErr w:type="spellEnd"/>
      <w:r>
        <w:t xml:space="preserve">) στο οδικό δίκτυο πλησίον του </w:t>
      </w:r>
      <w:proofErr w:type="spellStart"/>
      <w:r>
        <w:t>νεοκατασκευασθέντος</w:t>
      </w:r>
      <w:proofErr w:type="spellEnd"/>
      <w:r>
        <w:t xml:space="preserve"> 2</w:t>
      </w:r>
      <w:r>
        <w:rPr>
          <w:vertAlign w:val="superscript"/>
        </w:rPr>
        <w:t>ου</w:t>
      </w:r>
      <w:r>
        <w:t xml:space="preserve"> Γυμνασίου Θέρμης και (Ρ32</w:t>
      </w:r>
      <w:r w:rsidR="0036101F" w:rsidRPr="0036101F">
        <w:t xml:space="preserve"> </w:t>
      </w:r>
      <w:r>
        <w:t xml:space="preserve">- 40 </w:t>
      </w:r>
      <w:r>
        <w:rPr>
          <w:lang w:val="en-US"/>
        </w:rPr>
        <w:t>km</w:t>
      </w:r>
      <w:r>
        <w:t>/</w:t>
      </w:r>
      <w:proofErr w:type="spellStart"/>
      <w:r>
        <w:rPr>
          <w:lang w:val="en-US"/>
        </w:rPr>
        <w:t>hr</w:t>
      </w:r>
      <w:proofErr w:type="spellEnd"/>
      <w:r>
        <w:t xml:space="preserve">) στις εισόδους του Νέου </w:t>
      </w:r>
      <w:proofErr w:type="spellStart"/>
      <w:r>
        <w:t>Ρυσίου</w:t>
      </w:r>
      <w:proofErr w:type="spellEnd"/>
      <w:r>
        <w:t xml:space="preserve"> για τη βελτίωση της οδικής ασφάλειας.</w:t>
      </w:r>
    </w:p>
    <w:p w14:paraId="4DBAFFDE" w14:textId="3D84732F" w:rsidR="00DD11D6" w:rsidRDefault="00DD11D6" w:rsidP="00DD11D6">
      <w:pPr>
        <w:pStyle w:val="10"/>
        <w:jc w:val="both"/>
      </w:pPr>
      <w:r>
        <w:t>Ο παραπάνω χρήσιμος εξοπλισμός τοποθετήθηκε στο πλαίσιο του χρηματοδοτούμενου έργου «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Urban</w:t>
      </w:r>
      <w:proofErr w:type="spellEnd"/>
      <w:r>
        <w:t xml:space="preserve"> </w:t>
      </w:r>
      <w:proofErr w:type="spellStart"/>
      <w:r>
        <w:t>Neighbourhoods</w:t>
      </w:r>
      <w:proofErr w:type="spellEnd"/>
      <w:r>
        <w:t xml:space="preserve"> – Research and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in Europe», εν-συντομία «SUNRISE», του ευρωπαϊκού προγράμματος «</w:t>
      </w:r>
      <w:proofErr w:type="spellStart"/>
      <w:r>
        <w:t>Horizon</w:t>
      </w:r>
      <w:proofErr w:type="spellEnd"/>
      <w:r>
        <w:t xml:space="preserve"> 2020» που έχει ως στόχο μέσα από συμμετοχικές διαδικασίες να αξιοποιηθούν τα χαρακτηριστικά της γειτονιάς όπως π.χ. η εγγύτητα, η εμπιστοσύνη, οι εύκολοι και σύντομοι δίαυλοι επικοινωνίας, κ.λπ. για να εφαρμοστούν καινοτόμες ιδέες μέσα από την ενεργοποίηση των πολιτών. </w:t>
      </w:r>
      <w:r w:rsidR="00695525">
        <w:t>«</w:t>
      </w:r>
      <w:r w:rsidRPr="001E0476">
        <w:rPr>
          <w:i/>
          <w:iCs/>
        </w:rPr>
        <w:t xml:space="preserve">Είναι εξαιρετική η συγκυρία και εποικοδομητικότατη η συνεργασία του Οργανισμού Συγκοινωνιακού Έργου Θεσσαλονίκης με τον Δ. Θέρμης και την Κοινότητα Ν. </w:t>
      </w:r>
      <w:proofErr w:type="spellStart"/>
      <w:r w:rsidRPr="001E0476">
        <w:rPr>
          <w:i/>
          <w:iCs/>
        </w:rPr>
        <w:t>Ρυσίου</w:t>
      </w:r>
      <w:proofErr w:type="spellEnd"/>
      <w:r w:rsidRPr="001E0476">
        <w:rPr>
          <w:i/>
          <w:iCs/>
        </w:rPr>
        <w:t xml:space="preserve"> προς όφελος των μετακινούμενων και των παιδιών των σχολείων</w:t>
      </w:r>
      <w:r w:rsidR="00695525">
        <w:t>»</w:t>
      </w:r>
      <w:r>
        <w:t>, δήλωσε ο Δ/</w:t>
      </w:r>
      <w:proofErr w:type="spellStart"/>
      <w:r>
        <w:t>νων</w:t>
      </w:r>
      <w:proofErr w:type="spellEnd"/>
      <w:r>
        <w:t xml:space="preserve"> Σύμβουλος του ΟΣΕΘ κ. Γιάννης </w:t>
      </w:r>
      <w:proofErr w:type="spellStart"/>
      <w:r>
        <w:t>Τόσκας</w:t>
      </w:r>
      <w:proofErr w:type="spellEnd"/>
      <w:r>
        <w:t>.</w:t>
      </w:r>
    </w:p>
    <w:p w14:paraId="19F6B820" w14:textId="050DF8A4" w:rsidR="00DD11D6" w:rsidRDefault="00DD11D6" w:rsidP="00DD11D6">
      <w:pPr>
        <w:pStyle w:val="10"/>
        <w:jc w:val="both"/>
      </w:pPr>
      <w:r>
        <w:t xml:space="preserve">Στο αμέσως επόμενο διάστημα </w:t>
      </w:r>
      <w:r w:rsidR="002E69F0">
        <w:t xml:space="preserve">θα εγκατασταθούν δύο στέγαστρα αστικής συγκοινωνίας μαζί με ιστούς τηλεματικής και πληροφοριακούς χάρτες σε κεντρικά σημεία του Νέου </w:t>
      </w:r>
      <w:proofErr w:type="spellStart"/>
      <w:r w:rsidR="002E69F0">
        <w:t>Ρυσίου</w:t>
      </w:r>
      <w:proofErr w:type="spellEnd"/>
      <w:r w:rsidR="002E69F0">
        <w:t xml:space="preserve"> </w:t>
      </w:r>
      <w:r>
        <w:t>για τη βελτίωση των αστικών συγκοινωνιών</w:t>
      </w:r>
      <w:r w:rsidR="007E197A">
        <w:t xml:space="preserve">. Επίσης, η κάθετη και </w:t>
      </w:r>
      <w:r w:rsidR="00A67C3A">
        <w:t xml:space="preserve">η </w:t>
      </w:r>
      <w:r w:rsidR="007E197A">
        <w:t xml:space="preserve">οριζόντια </w:t>
      </w:r>
      <w:r w:rsidR="007E197A">
        <w:t>σήμανση</w:t>
      </w:r>
      <w:r w:rsidR="007E197A">
        <w:t xml:space="preserve"> που θα τοποθετηθεί </w:t>
      </w:r>
      <w:r>
        <w:t xml:space="preserve">έξω από το νέο Γυμνάσιο </w:t>
      </w:r>
      <w:r w:rsidR="007E197A">
        <w:t xml:space="preserve">θα </w:t>
      </w:r>
      <w:r>
        <w:t>βελτι</w:t>
      </w:r>
      <w:r w:rsidR="007E197A">
        <w:t xml:space="preserve">ώσει την </w:t>
      </w:r>
      <w:r>
        <w:t>οδική ασφάλεια</w:t>
      </w:r>
      <w:r w:rsidR="007E197A">
        <w:t xml:space="preserve"> της περιοχής</w:t>
      </w:r>
      <w:r>
        <w:t>.</w:t>
      </w:r>
    </w:p>
    <w:p w14:paraId="5A4D0CAF" w14:textId="663F42EE" w:rsidR="00DD11D6" w:rsidRDefault="00DD11D6" w:rsidP="00DD11D6">
      <w:pPr>
        <w:pStyle w:val="Standard"/>
        <w:jc w:val="center"/>
      </w:pPr>
      <w:r w:rsidRPr="007675F1">
        <w:rPr>
          <w:rFonts w:ascii="Calibri" w:hAnsi="Calibri"/>
          <w:noProof/>
          <w:sz w:val="22"/>
          <w:szCs w:val="22"/>
          <w:lang w:val="el-GR"/>
        </w:rPr>
        <w:drawing>
          <wp:inline distT="0" distB="0" distL="0" distR="0" wp14:anchorId="75CA1FD0" wp14:editId="145399C8">
            <wp:extent cx="2202180" cy="1112520"/>
            <wp:effectExtent l="0" t="0" r="762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5F1">
        <w:rPr>
          <w:rFonts w:ascii="Calibri" w:hAnsi="Calibri"/>
          <w:noProof/>
          <w:sz w:val="22"/>
          <w:szCs w:val="22"/>
          <w:lang w:val="el-GR"/>
        </w:rPr>
        <w:drawing>
          <wp:inline distT="0" distB="0" distL="0" distR="0" wp14:anchorId="66335BCE" wp14:editId="237CC5FF">
            <wp:extent cx="2613660" cy="1249680"/>
            <wp:effectExtent l="0" t="0" r="0" b="762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C81B2" w14:textId="77777777" w:rsidR="00DD11D6" w:rsidRDefault="00DD11D6" w:rsidP="00DD11D6">
      <w:pPr>
        <w:pStyle w:val="Standard"/>
        <w:jc w:val="center"/>
        <w:rPr>
          <w:rFonts w:ascii="Calibri" w:hAnsi="Calibri"/>
          <w:sz w:val="22"/>
          <w:szCs w:val="22"/>
          <w:lang w:val="el-GR"/>
        </w:rPr>
      </w:pPr>
    </w:p>
    <w:p w14:paraId="043867A1" w14:textId="5938598B" w:rsidR="00DD11D6" w:rsidRDefault="00DD11D6" w:rsidP="00DD11D6">
      <w:pPr>
        <w:pStyle w:val="Standard"/>
        <w:jc w:val="center"/>
      </w:pPr>
      <w:r w:rsidRPr="007675F1">
        <w:rPr>
          <w:rFonts w:ascii="Calibri" w:hAnsi="Calibri"/>
          <w:noProof/>
          <w:sz w:val="22"/>
          <w:szCs w:val="22"/>
          <w:lang w:val="el-GR"/>
        </w:rPr>
        <w:lastRenderedPageBreak/>
        <w:drawing>
          <wp:inline distT="0" distB="0" distL="0" distR="0" wp14:anchorId="5B55E7BE" wp14:editId="5CDB0414">
            <wp:extent cx="4061460" cy="2278380"/>
            <wp:effectExtent l="0" t="0" r="0" b="762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C366D" w14:textId="77777777" w:rsidR="00DD11D6" w:rsidRDefault="00DD11D6" w:rsidP="00DD11D6">
      <w:pPr>
        <w:pStyle w:val="Standard"/>
        <w:jc w:val="center"/>
        <w:rPr>
          <w:rFonts w:ascii="Calibri" w:hAnsi="Calibri"/>
          <w:sz w:val="22"/>
          <w:szCs w:val="22"/>
          <w:lang w:val="el-GR"/>
        </w:rPr>
      </w:pPr>
    </w:p>
    <w:p w14:paraId="3AF0AA25" w14:textId="6AD6BC22" w:rsidR="00DD11D6" w:rsidRDefault="00DD11D6" w:rsidP="00DD11D6">
      <w:pPr>
        <w:pStyle w:val="Standard"/>
        <w:jc w:val="center"/>
      </w:pPr>
      <w:r w:rsidRPr="007675F1">
        <w:rPr>
          <w:rFonts w:ascii="Calibri" w:hAnsi="Calibri"/>
          <w:noProof/>
          <w:sz w:val="22"/>
          <w:szCs w:val="22"/>
          <w:lang w:val="el-GR"/>
        </w:rPr>
        <w:drawing>
          <wp:inline distT="0" distB="0" distL="0" distR="0" wp14:anchorId="09A8522C" wp14:editId="3FE5B828">
            <wp:extent cx="3078480" cy="4221480"/>
            <wp:effectExtent l="0" t="0" r="7620" b="762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38" b="9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422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C3046" w14:textId="77777777" w:rsidR="00DD11D6" w:rsidRDefault="00DD11D6" w:rsidP="00DD11D6">
      <w:pPr>
        <w:pStyle w:val="Standard"/>
        <w:jc w:val="center"/>
        <w:rPr>
          <w:rFonts w:ascii="Calibri" w:hAnsi="Calibri"/>
          <w:sz w:val="22"/>
          <w:szCs w:val="22"/>
          <w:lang w:val="el-GR"/>
        </w:rPr>
      </w:pPr>
    </w:p>
    <w:p w14:paraId="7794CE4F" w14:textId="77777777" w:rsidR="00DD11D6" w:rsidRDefault="00DD11D6" w:rsidP="00DD11D6">
      <w:pPr>
        <w:pStyle w:val="Standard"/>
        <w:jc w:val="center"/>
        <w:rPr>
          <w:rFonts w:ascii="Calibri" w:hAnsi="Calibri"/>
          <w:sz w:val="22"/>
          <w:szCs w:val="22"/>
          <w:lang w:val="el-GR"/>
        </w:rPr>
      </w:pPr>
    </w:p>
    <w:p w14:paraId="22BBA795" w14:textId="323F6BA1" w:rsidR="00DD11D6" w:rsidRDefault="00DD11D6" w:rsidP="00DD11D6">
      <w:pPr>
        <w:pStyle w:val="Standard"/>
        <w:jc w:val="center"/>
      </w:pPr>
      <w:r w:rsidRPr="007675F1">
        <w:rPr>
          <w:rFonts w:ascii="Calibri" w:hAnsi="Calibri"/>
          <w:noProof/>
          <w:sz w:val="22"/>
          <w:szCs w:val="22"/>
          <w:lang w:val="el-GR"/>
        </w:rPr>
        <w:lastRenderedPageBreak/>
        <w:drawing>
          <wp:inline distT="0" distB="0" distL="0" distR="0" wp14:anchorId="196515EA" wp14:editId="072F0780">
            <wp:extent cx="5029200" cy="28194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8D4C6" w14:textId="77777777" w:rsidR="00DD11D6" w:rsidRDefault="00DD11D6" w:rsidP="00DD11D6">
      <w:pPr>
        <w:pStyle w:val="Standard"/>
        <w:jc w:val="center"/>
        <w:rPr>
          <w:rFonts w:ascii="Calibri" w:hAnsi="Calibri"/>
          <w:sz w:val="22"/>
          <w:szCs w:val="22"/>
          <w:lang w:val="el-GR"/>
        </w:rPr>
      </w:pPr>
    </w:p>
    <w:p w14:paraId="17A77B03" w14:textId="77777777" w:rsidR="00DD11D6" w:rsidRDefault="00DD11D6" w:rsidP="00DD11D6">
      <w:pPr>
        <w:pStyle w:val="Standard"/>
        <w:jc w:val="center"/>
        <w:rPr>
          <w:rFonts w:ascii="Calibri" w:hAnsi="Calibri"/>
          <w:sz w:val="22"/>
          <w:szCs w:val="22"/>
          <w:lang w:val="el-GR"/>
        </w:rPr>
      </w:pPr>
    </w:p>
    <w:p w14:paraId="0F26D5B8" w14:textId="77777777" w:rsidR="00DD11D6" w:rsidRDefault="00DD11D6" w:rsidP="00DD11D6">
      <w:pPr>
        <w:pStyle w:val="Standard"/>
        <w:jc w:val="center"/>
        <w:rPr>
          <w:rFonts w:ascii="Calibri" w:hAnsi="Calibri"/>
          <w:sz w:val="22"/>
          <w:szCs w:val="22"/>
          <w:lang w:val="el-GR"/>
        </w:rPr>
      </w:pPr>
    </w:p>
    <w:p w14:paraId="5FE1AD16" w14:textId="77777777" w:rsidR="00DD11D6" w:rsidRDefault="00DD11D6" w:rsidP="00DD11D6">
      <w:pPr>
        <w:pStyle w:val="Standard"/>
        <w:jc w:val="center"/>
        <w:rPr>
          <w:rFonts w:ascii="Calibri" w:hAnsi="Calibri"/>
          <w:sz w:val="22"/>
          <w:szCs w:val="22"/>
          <w:lang w:val="el-GR"/>
        </w:rPr>
      </w:pPr>
    </w:p>
    <w:p w14:paraId="6FBA1C80" w14:textId="77777777" w:rsidR="00DD11D6" w:rsidRDefault="00DD11D6" w:rsidP="00DD11D6">
      <w:pPr>
        <w:pStyle w:val="Standard"/>
        <w:jc w:val="center"/>
        <w:rPr>
          <w:rFonts w:ascii="Calibri" w:hAnsi="Calibri"/>
          <w:sz w:val="22"/>
          <w:szCs w:val="22"/>
          <w:lang w:val="el-GR"/>
        </w:rPr>
      </w:pPr>
    </w:p>
    <w:p w14:paraId="5C4B4909" w14:textId="4F3DCD63" w:rsidR="000A52E9" w:rsidRDefault="000A52E9" w:rsidP="00D66A1B">
      <w:pPr>
        <w:tabs>
          <w:tab w:val="left" w:pos="2025"/>
          <w:tab w:val="right" w:pos="10035"/>
        </w:tabs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lang w:eastAsia="zh-CN" w:bidi="hi-IN"/>
        </w:rPr>
      </w:pPr>
    </w:p>
    <w:sectPr w:rsidR="000A52E9" w:rsidSect="00AD43E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41322" w14:textId="77777777" w:rsidR="007F47B3" w:rsidRDefault="007F47B3" w:rsidP="007F47B3">
      <w:pPr>
        <w:spacing w:after="0" w:line="240" w:lineRule="auto"/>
      </w:pPr>
      <w:r>
        <w:separator/>
      </w:r>
    </w:p>
  </w:endnote>
  <w:endnote w:type="continuationSeparator" w:id="0">
    <w:p w14:paraId="1C1F11E2" w14:textId="77777777" w:rsidR="007F47B3" w:rsidRDefault="007F47B3" w:rsidP="007F4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">
    <w:altName w:val="Calibri"/>
    <w:charset w:val="00"/>
    <w:family w:val="auto"/>
    <w:pitch w:val="variable"/>
  </w:font>
  <w:font w:name="Andale Sans UI"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626CF" w14:textId="77777777" w:rsidR="00473212" w:rsidRDefault="004732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6"/>
      <w:tblW w:w="8931" w:type="dxa"/>
      <w:tblInd w:w="-43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4"/>
      <w:gridCol w:w="2742"/>
      <w:gridCol w:w="3355"/>
    </w:tblGrid>
    <w:tr w:rsidR="007F47B3" w:rsidRPr="00AF0C2C" w14:paraId="4476473C" w14:textId="77777777" w:rsidTr="00473212">
      <w:tc>
        <w:tcPr>
          <w:tcW w:w="8929" w:type="dxa"/>
          <w:gridSpan w:val="3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5AC77A2" w14:textId="1765E4AA" w:rsidR="007F47B3" w:rsidRPr="00AF0C2C" w:rsidRDefault="007F47B3" w:rsidP="00473212">
          <w:pPr>
            <w:ind w:hanging="111"/>
            <w:jc w:val="center"/>
            <w:rPr>
              <w:rFonts w:cs="Calibri"/>
              <w:sz w:val="16"/>
              <w:szCs w:val="16"/>
              <w:lang w:val="en-US"/>
            </w:rPr>
          </w:pPr>
          <w:r w:rsidRPr="007F47B3">
            <w:rPr>
              <w:rFonts w:cs="Calibri"/>
              <w:sz w:val="16"/>
              <w:szCs w:val="16"/>
            </w:rPr>
            <w:t xml:space="preserve">Αγροτεμάχιο 51, Κτίριο Β1, </w:t>
          </w:r>
          <w:proofErr w:type="spellStart"/>
          <w:r w:rsidRPr="007F47B3">
            <w:rPr>
              <w:rFonts w:cs="Calibri"/>
              <w:sz w:val="16"/>
              <w:szCs w:val="16"/>
            </w:rPr>
            <w:t>Ganas</w:t>
          </w:r>
          <w:proofErr w:type="spellEnd"/>
          <w:r w:rsidRPr="007F47B3">
            <w:rPr>
              <w:rFonts w:cs="Calibri"/>
              <w:sz w:val="16"/>
              <w:szCs w:val="16"/>
            </w:rPr>
            <w:t xml:space="preserve"> &amp; </w:t>
          </w:r>
          <w:proofErr w:type="spellStart"/>
          <w:r w:rsidRPr="007F47B3">
            <w:rPr>
              <w:rFonts w:cs="Calibri"/>
              <w:sz w:val="16"/>
              <w:szCs w:val="16"/>
            </w:rPr>
            <w:t>Ganas</w:t>
          </w:r>
          <w:proofErr w:type="spellEnd"/>
          <w:r w:rsidRPr="007F47B3">
            <w:rPr>
              <w:rFonts w:cs="Calibri"/>
              <w:sz w:val="16"/>
              <w:szCs w:val="16"/>
            </w:rPr>
            <w:t xml:space="preserve">, 57001 Θέρμη, </w:t>
          </w:r>
          <w:proofErr w:type="spellStart"/>
          <w:r w:rsidRPr="007F47B3">
            <w:rPr>
              <w:rFonts w:cs="Calibri"/>
              <w:sz w:val="16"/>
              <w:szCs w:val="16"/>
            </w:rPr>
            <w:t>τηλ</w:t>
          </w:r>
          <w:proofErr w:type="spellEnd"/>
          <w:r w:rsidRPr="007F47B3">
            <w:rPr>
              <w:rFonts w:cs="Calibri"/>
              <w:sz w:val="16"/>
              <w:szCs w:val="16"/>
            </w:rPr>
            <w:t xml:space="preserve">: 2310-483070, φαξ: 2310-483071 </w:t>
          </w:r>
          <w:hyperlink r:id="rId1" w:history="1">
            <w:r w:rsidRPr="007F47B3">
              <w:rPr>
                <w:rStyle w:val="-"/>
                <w:rFonts w:cs="Calibri"/>
                <w:sz w:val="16"/>
                <w:szCs w:val="16"/>
              </w:rPr>
              <w:t>info@oseth.com.gr</w:t>
            </w:r>
          </w:hyperlink>
          <w:r>
            <w:rPr>
              <w:rFonts w:cs="Calibri"/>
              <w:sz w:val="16"/>
              <w:szCs w:val="16"/>
            </w:rPr>
            <w:t xml:space="preserve"> </w:t>
          </w:r>
          <w:hyperlink r:id="rId2" w:history="1">
            <w:r w:rsidRPr="007F47B3">
              <w:rPr>
                <w:rStyle w:val="-"/>
                <w:rFonts w:cs="Calibri"/>
                <w:sz w:val="16"/>
                <w:szCs w:val="16"/>
              </w:rPr>
              <w:t>www.oseth.com.gr</w:t>
            </w:r>
          </w:hyperlink>
        </w:p>
      </w:tc>
    </w:tr>
    <w:tr w:rsidR="007F47B3" w:rsidRPr="00AF0C2C" w14:paraId="78F3B576" w14:textId="77777777" w:rsidTr="00473212">
      <w:tc>
        <w:tcPr>
          <w:tcW w:w="2834" w:type="dxa"/>
          <w:tcBorders>
            <w:top w:val="nil"/>
            <w:left w:val="nil"/>
            <w:bottom w:val="nil"/>
            <w:right w:val="nil"/>
          </w:tcBorders>
          <w:hideMark/>
        </w:tcPr>
        <w:p w14:paraId="0897AA48" w14:textId="6716C33C" w:rsidR="007F47B3" w:rsidRPr="00AF0C2C" w:rsidRDefault="007F47B3" w:rsidP="007F47B3">
          <w:pPr>
            <w:tabs>
              <w:tab w:val="center" w:pos="4153"/>
              <w:tab w:val="right" w:pos="8306"/>
            </w:tabs>
            <w:ind w:hanging="112"/>
            <w:rPr>
              <w:rFonts w:cs="Calibri"/>
              <w:sz w:val="16"/>
              <w:szCs w:val="16"/>
              <w:lang w:eastAsia="el-GR"/>
            </w:rPr>
          </w:pPr>
          <w:r w:rsidRPr="00AF0C2C">
            <w:rPr>
              <w:rFonts w:cs="Calibri"/>
              <w:b/>
              <w:sz w:val="16"/>
              <w:szCs w:val="16"/>
              <w:lang w:eastAsia="el-GR"/>
            </w:rPr>
            <w:t>Ε.14.0</w:t>
          </w:r>
          <w:r>
            <w:rPr>
              <w:rFonts w:cs="Calibri"/>
              <w:b/>
              <w:sz w:val="16"/>
              <w:szCs w:val="16"/>
              <w:lang w:eastAsia="el-GR"/>
            </w:rPr>
            <w:t>5</w:t>
          </w:r>
          <w:r w:rsidRPr="00AF0C2C">
            <w:rPr>
              <w:rFonts w:cs="Calibri"/>
              <w:b/>
              <w:sz w:val="16"/>
              <w:szCs w:val="16"/>
              <w:lang w:eastAsia="el-GR"/>
            </w:rPr>
            <w:t>.0</w:t>
          </w:r>
          <w:r>
            <w:rPr>
              <w:rFonts w:cs="Calibri"/>
              <w:b/>
              <w:sz w:val="16"/>
              <w:szCs w:val="16"/>
              <w:lang w:eastAsia="el-GR"/>
            </w:rPr>
            <w:t>1</w:t>
          </w:r>
          <w:r w:rsidRPr="00AF0C2C">
            <w:rPr>
              <w:rFonts w:cs="Calibri"/>
              <w:b/>
              <w:sz w:val="16"/>
              <w:szCs w:val="16"/>
              <w:lang w:eastAsia="el-GR"/>
            </w:rPr>
            <w:t xml:space="preserve"> – </w:t>
          </w:r>
          <w:proofErr w:type="spellStart"/>
          <w:r w:rsidRPr="00AF0C2C">
            <w:rPr>
              <w:rFonts w:cs="Calibri"/>
              <w:b/>
              <w:sz w:val="16"/>
              <w:szCs w:val="16"/>
              <w:lang w:eastAsia="el-GR"/>
            </w:rPr>
            <w:t>Εκδ</w:t>
          </w:r>
          <w:proofErr w:type="spellEnd"/>
          <w:r w:rsidRPr="00AF0C2C">
            <w:rPr>
              <w:rFonts w:cs="Calibri"/>
              <w:b/>
              <w:sz w:val="16"/>
              <w:szCs w:val="16"/>
              <w:lang w:eastAsia="el-GR"/>
            </w:rPr>
            <w:t xml:space="preserve">. 1 – </w:t>
          </w:r>
          <w:r>
            <w:rPr>
              <w:rFonts w:cs="Calibri"/>
              <w:b/>
              <w:sz w:val="16"/>
              <w:szCs w:val="16"/>
              <w:lang w:eastAsia="el-GR"/>
            </w:rPr>
            <w:t>30</w:t>
          </w:r>
          <w:r w:rsidRPr="00AF0C2C">
            <w:rPr>
              <w:rFonts w:cs="Calibri"/>
              <w:b/>
              <w:sz w:val="16"/>
              <w:szCs w:val="16"/>
              <w:lang w:eastAsia="el-GR"/>
            </w:rPr>
            <w:t>/09/2019</w:t>
          </w:r>
        </w:p>
      </w:tc>
      <w:tc>
        <w:tcPr>
          <w:tcW w:w="2742" w:type="dxa"/>
          <w:tcBorders>
            <w:top w:val="nil"/>
            <w:left w:val="nil"/>
            <w:bottom w:val="nil"/>
            <w:right w:val="nil"/>
          </w:tcBorders>
          <w:hideMark/>
        </w:tcPr>
        <w:p w14:paraId="3D6C4BB2" w14:textId="77777777" w:rsidR="007F47B3" w:rsidRPr="00AF0C2C" w:rsidRDefault="007F47B3" w:rsidP="007F47B3">
          <w:pPr>
            <w:tabs>
              <w:tab w:val="center" w:pos="4153"/>
              <w:tab w:val="right" w:pos="8306"/>
            </w:tabs>
            <w:jc w:val="center"/>
            <w:rPr>
              <w:rFonts w:cs="Calibri"/>
              <w:sz w:val="18"/>
              <w:szCs w:val="18"/>
              <w:lang w:eastAsia="el-GR"/>
            </w:rPr>
          </w:pPr>
          <w:r w:rsidRPr="00AF0C2C">
            <w:rPr>
              <w:rFonts w:cs="Calibri"/>
              <w:b/>
              <w:sz w:val="18"/>
              <w:szCs w:val="18"/>
              <w:lang w:eastAsia="el-GR"/>
            </w:rPr>
            <w:t xml:space="preserve">- </w:t>
          </w:r>
          <w:r w:rsidRPr="00AF0C2C">
            <w:rPr>
              <w:rFonts w:cs="Calibri"/>
              <w:b/>
              <w:sz w:val="18"/>
              <w:szCs w:val="18"/>
              <w:lang w:val="en-US" w:eastAsia="el-GR"/>
            </w:rPr>
            <w:fldChar w:fldCharType="begin"/>
          </w:r>
          <w:r w:rsidRPr="00AF0C2C">
            <w:rPr>
              <w:rFonts w:cs="Calibri"/>
              <w:b/>
              <w:sz w:val="18"/>
              <w:szCs w:val="18"/>
              <w:lang w:val="en-US" w:eastAsia="el-GR"/>
            </w:rPr>
            <w:instrText>PAGE</w:instrText>
          </w:r>
          <w:r w:rsidRPr="00AF0C2C">
            <w:rPr>
              <w:rFonts w:cs="Calibri"/>
              <w:b/>
              <w:sz w:val="18"/>
              <w:szCs w:val="18"/>
              <w:lang w:eastAsia="el-GR"/>
            </w:rPr>
            <w:instrText xml:space="preserve">   \* </w:instrText>
          </w:r>
          <w:r w:rsidRPr="00AF0C2C">
            <w:rPr>
              <w:rFonts w:cs="Calibri"/>
              <w:b/>
              <w:sz w:val="18"/>
              <w:szCs w:val="18"/>
              <w:lang w:val="en-US" w:eastAsia="el-GR"/>
            </w:rPr>
            <w:instrText>MERGEFORMAT</w:instrText>
          </w:r>
          <w:r w:rsidRPr="00AF0C2C">
            <w:rPr>
              <w:rFonts w:cs="Calibri"/>
              <w:b/>
              <w:sz w:val="18"/>
              <w:szCs w:val="18"/>
              <w:lang w:val="en-US" w:eastAsia="el-GR"/>
            </w:rPr>
            <w:fldChar w:fldCharType="separate"/>
          </w:r>
          <w:r w:rsidRPr="00AF0C2C">
            <w:rPr>
              <w:rFonts w:cs="Calibri"/>
              <w:b/>
              <w:sz w:val="18"/>
              <w:szCs w:val="18"/>
              <w:lang w:eastAsia="el-GR"/>
            </w:rPr>
            <w:t>1</w:t>
          </w:r>
          <w:r w:rsidRPr="00AF0C2C">
            <w:rPr>
              <w:rFonts w:cs="Calibri"/>
              <w:b/>
              <w:sz w:val="18"/>
              <w:szCs w:val="18"/>
              <w:lang w:val="en-US" w:eastAsia="el-GR"/>
            </w:rPr>
            <w:fldChar w:fldCharType="end"/>
          </w:r>
          <w:r w:rsidRPr="00AF0C2C">
            <w:rPr>
              <w:rFonts w:cs="Calibri"/>
              <w:b/>
              <w:sz w:val="18"/>
              <w:szCs w:val="18"/>
              <w:lang w:eastAsia="el-GR"/>
            </w:rPr>
            <w:t xml:space="preserve"> -</w:t>
          </w:r>
        </w:p>
      </w:tc>
      <w:tc>
        <w:tcPr>
          <w:tcW w:w="3355" w:type="dxa"/>
          <w:tcBorders>
            <w:top w:val="nil"/>
            <w:left w:val="nil"/>
            <w:bottom w:val="nil"/>
            <w:right w:val="nil"/>
          </w:tcBorders>
        </w:tcPr>
        <w:p w14:paraId="7EA0C6B3" w14:textId="77777777" w:rsidR="007F47B3" w:rsidRPr="00AF0C2C" w:rsidRDefault="007F47B3" w:rsidP="007F47B3">
          <w:pPr>
            <w:tabs>
              <w:tab w:val="center" w:pos="4153"/>
              <w:tab w:val="right" w:pos="8306"/>
            </w:tabs>
            <w:rPr>
              <w:rFonts w:cs="Calibri"/>
              <w:sz w:val="18"/>
              <w:szCs w:val="18"/>
              <w:lang w:eastAsia="el-GR"/>
            </w:rPr>
          </w:pPr>
        </w:p>
      </w:tc>
    </w:tr>
  </w:tbl>
  <w:p w14:paraId="53A71ACE" w14:textId="77777777" w:rsidR="007F47B3" w:rsidRDefault="007F47B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7913E" w14:textId="77777777" w:rsidR="00473212" w:rsidRDefault="004732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41BF0" w14:textId="77777777" w:rsidR="007F47B3" w:rsidRDefault="007F47B3" w:rsidP="007F47B3">
      <w:pPr>
        <w:spacing w:after="0" w:line="240" w:lineRule="auto"/>
      </w:pPr>
      <w:r>
        <w:separator/>
      </w:r>
    </w:p>
  </w:footnote>
  <w:footnote w:type="continuationSeparator" w:id="0">
    <w:p w14:paraId="413BA4BC" w14:textId="77777777" w:rsidR="007F47B3" w:rsidRDefault="007F47B3" w:rsidP="007F4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00DA8" w14:textId="77777777" w:rsidR="00473212" w:rsidRDefault="0047321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C3D3A" w14:textId="77777777" w:rsidR="00473212" w:rsidRDefault="0047321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651AD" w14:textId="77777777" w:rsidR="00473212" w:rsidRDefault="004732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EAA"/>
    <w:rsid w:val="00001976"/>
    <w:rsid w:val="0002063E"/>
    <w:rsid w:val="00024429"/>
    <w:rsid w:val="0004388E"/>
    <w:rsid w:val="00086440"/>
    <w:rsid w:val="000A52E9"/>
    <w:rsid w:val="00177EA9"/>
    <w:rsid w:val="001812BD"/>
    <w:rsid w:val="0019492B"/>
    <w:rsid w:val="001C4B98"/>
    <w:rsid w:val="001E0476"/>
    <w:rsid w:val="00241879"/>
    <w:rsid w:val="00252802"/>
    <w:rsid w:val="00276C41"/>
    <w:rsid w:val="00297D04"/>
    <w:rsid w:val="002B53E7"/>
    <w:rsid w:val="002E69F0"/>
    <w:rsid w:val="002F65D1"/>
    <w:rsid w:val="00300DC9"/>
    <w:rsid w:val="003071C2"/>
    <w:rsid w:val="003254A7"/>
    <w:rsid w:val="00345513"/>
    <w:rsid w:val="00350B23"/>
    <w:rsid w:val="0036101F"/>
    <w:rsid w:val="00415E74"/>
    <w:rsid w:val="00473212"/>
    <w:rsid w:val="004833D8"/>
    <w:rsid w:val="004C5330"/>
    <w:rsid w:val="00606AF8"/>
    <w:rsid w:val="00606C54"/>
    <w:rsid w:val="00695525"/>
    <w:rsid w:val="006A35CB"/>
    <w:rsid w:val="00700A40"/>
    <w:rsid w:val="00707AF7"/>
    <w:rsid w:val="00795959"/>
    <w:rsid w:val="007E197A"/>
    <w:rsid w:val="007F47B3"/>
    <w:rsid w:val="00845A75"/>
    <w:rsid w:val="00964215"/>
    <w:rsid w:val="00990A98"/>
    <w:rsid w:val="009A5C8F"/>
    <w:rsid w:val="009C17A4"/>
    <w:rsid w:val="00A65120"/>
    <w:rsid w:val="00A67C3A"/>
    <w:rsid w:val="00A92867"/>
    <w:rsid w:val="00AA11EF"/>
    <w:rsid w:val="00AC3265"/>
    <w:rsid w:val="00AD3FF1"/>
    <w:rsid w:val="00AD43E4"/>
    <w:rsid w:val="00B45F44"/>
    <w:rsid w:val="00B713B5"/>
    <w:rsid w:val="00BA3EF5"/>
    <w:rsid w:val="00C3475A"/>
    <w:rsid w:val="00CE1619"/>
    <w:rsid w:val="00CE2D1C"/>
    <w:rsid w:val="00D66A1B"/>
    <w:rsid w:val="00D93390"/>
    <w:rsid w:val="00DA3263"/>
    <w:rsid w:val="00DA610F"/>
    <w:rsid w:val="00DA7A7F"/>
    <w:rsid w:val="00DB39E7"/>
    <w:rsid w:val="00DB7D35"/>
    <w:rsid w:val="00DC4AA2"/>
    <w:rsid w:val="00DD11D6"/>
    <w:rsid w:val="00DD7716"/>
    <w:rsid w:val="00E11EAA"/>
    <w:rsid w:val="00E1464F"/>
    <w:rsid w:val="00EF66B9"/>
    <w:rsid w:val="00F66627"/>
    <w:rsid w:val="00FB42E5"/>
    <w:rsid w:val="00FC0A96"/>
    <w:rsid w:val="00FC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18BBEF"/>
  <w15:docId w15:val="{7F73EF1C-F3D2-45F1-8230-EA8716FA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DA6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">
    <w:name w:val="Προεπιλεγμένη γραμματοσειρά1"/>
    <w:rsid w:val="00606C54"/>
  </w:style>
  <w:style w:type="paragraph" w:styleId="a3">
    <w:name w:val="Balloon Text"/>
    <w:basedOn w:val="a"/>
    <w:link w:val="Char"/>
    <w:uiPriority w:val="99"/>
    <w:semiHidden/>
    <w:unhideWhenUsed/>
    <w:rsid w:val="0070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00A40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700A40"/>
    <w:rPr>
      <w:color w:val="0563C1" w:themeColor="hyperlink"/>
      <w:u w:val="single"/>
    </w:rPr>
  </w:style>
  <w:style w:type="paragraph" w:styleId="a4">
    <w:name w:val="header"/>
    <w:basedOn w:val="a"/>
    <w:link w:val="Char0"/>
    <w:uiPriority w:val="99"/>
    <w:unhideWhenUsed/>
    <w:rsid w:val="007F47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7F47B3"/>
  </w:style>
  <w:style w:type="paragraph" w:styleId="a5">
    <w:name w:val="footer"/>
    <w:basedOn w:val="a"/>
    <w:link w:val="Char1"/>
    <w:uiPriority w:val="99"/>
    <w:unhideWhenUsed/>
    <w:rsid w:val="007F47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7F47B3"/>
  </w:style>
  <w:style w:type="table" w:styleId="a6">
    <w:name w:val="Table Grid"/>
    <w:basedOn w:val="a1"/>
    <w:uiPriority w:val="39"/>
    <w:rsid w:val="007F47B3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F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7F47B3"/>
    <w:rPr>
      <w:color w:val="605E5C"/>
      <w:shd w:val="clear" w:color="auto" w:fill="E1DFDD"/>
    </w:rPr>
  </w:style>
  <w:style w:type="paragraph" w:customStyle="1" w:styleId="Standard">
    <w:name w:val="Standard"/>
    <w:rsid w:val="00DD11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/>
    </w:rPr>
  </w:style>
  <w:style w:type="paragraph" w:customStyle="1" w:styleId="10">
    <w:name w:val="Βασικό1"/>
    <w:rsid w:val="00DD11D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eth.com.gr" TargetMode="External"/><Relationship Id="rId1" Type="http://schemas.openxmlformats.org/officeDocument/2006/relationships/hyperlink" Target="mailto:info@oseth.com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E471F-C0FC-4470-98F1-6890517A1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xKonsta</dc:creator>
  <cp:lastModifiedBy>ΟΡΓΑΝΙΣΜΟΣ ΣΥΓΚΟΙΝΩΝΙΑΚΟΥ ΕΡΓΟΥ ΘΕΣΣΣΑΛΟΝΙΚΗΣ Α.Ε.</cp:lastModifiedBy>
  <cp:revision>17</cp:revision>
  <cp:lastPrinted>2020-07-23T08:35:00Z</cp:lastPrinted>
  <dcterms:created xsi:type="dcterms:W3CDTF">2020-08-03T11:35:00Z</dcterms:created>
  <dcterms:modified xsi:type="dcterms:W3CDTF">2020-08-03T11:51:00Z</dcterms:modified>
</cp:coreProperties>
</file>